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9C86E" w14:textId="15AAF93B" w:rsidR="00DD0F29" w:rsidRPr="00082855" w:rsidRDefault="00F05BFA" w:rsidP="00082855">
      <w:pPr>
        <w:spacing w:after="0" w:line="276" w:lineRule="auto"/>
        <w:jc w:val="right"/>
        <w:rPr>
          <w:rFonts w:ascii="Arial" w:hAnsi="Arial" w:cs="Arial"/>
          <w:b/>
          <w:bCs/>
          <w:sz w:val="28"/>
          <w:szCs w:val="28"/>
        </w:rPr>
      </w:pPr>
      <w:r w:rsidRPr="00082855">
        <w:rPr>
          <w:rFonts w:ascii="Arial" w:hAnsi="Arial" w:cs="Arial"/>
          <w:b/>
          <w:bCs/>
          <w:sz w:val="28"/>
          <w:szCs w:val="28"/>
        </w:rPr>
        <w:t xml:space="preserve">   </w:t>
      </w:r>
      <w:r w:rsidR="00B81D39" w:rsidRPr="00082855">
        <w:rPr>
          <w:rFonts w:ascii="Arial" w:hAnsi="Arial" w:cs="Arial"/>
          <w:b/>
          <w:bCs/>
          <w:sz w:val="28"/>
          <w:szCs w:val="28"/>
        </w:rPr>
        <w:t>ANEXA</w:t>
      </w:r>
    </w:p>
    <w:p w14:paraId="52F546A0" w14:textId="5B281B08" w:rsidR="00815E00" w:rsidRPr="00082855" w:rsidRDefault="00815E00" w:rsidP="00082855">
      <w:pPr>
        <w:spacing w:after="0" w:line="276" w:lineRule="auto"/>
        <w:jc w:val="right"/>
        <w:rPr>
          <w:rFonts w:ascii="Arial" w:hAnsi="Arial" w:cs="Arial"/>
          <w:b/>
          <w:bCs/>
          <w:sz w:val="28"/>
          <w:szCs w:val="28"/>
        </w:rPr>
      </w:pPr>
      <w:r w:rsidRPr="00082855">
        <w:rPr>
          <w:rFonts w:ascii="Arial" w:hAnsi="Arial" w:cs="Arial"/>
          <w:b/>
          <w:bCs/>
          <w:sz w:val="28"/>
          <w:szCs w:val="28"/>
        </w:rPr>
        <w:t>la Hotărârea nr._______________</w:t>
      </w:r>
    </w:p>
    <w:p w14:paraId="26A34963" w14:textId="77777777" w:rsidR="00815E00" w:rsidRPr="00082855" w:rsidRDefault="00815E00" w:rsidP="00082855">
      <w:pPr>
        <w:spacing w:after="0" w:line="276" w:lineRule="auto"/>
        <w:jc w:val="right"/>
        <w:rPr>
          <w:rFonts w:ascii="Arial" w:hAnsi="Arial" w:cs="Arial"/>
          <w:b/>
          <w:bCs/>
          <w:sz w:val="28"/>
          <w:szCs w:val="28"/>
        </w:rPr>
      </w:pPr>
      <w:r w:rsidRPr="00082855">
        <w:rPr>
          <w:rFonts w:ascii="Arial" w:hAnsi="Arial" w:cs="Arial"/>
          <w:b/>
          <w:bCs/>
          <w:sz w:val="28"/>
          <w:szCs w:val="28"/>
        </w:rPr>
        <w:t xml:space="preserve">a Consiliului local al municipiului </w:t>
      </w:r>
      <w:proofErr w:type="spellStart"/>
      <w:r w:rsidRPr="00082855">
        <w:rPr>
          <w:rFonts w:ascii="Arial" w:hAnsi="Arial" w:cs="Arial"/>
          <w:b/>
          <w:bCs/>
          <w:sz w:val="28"/>
          <w:szCs w:val="28"/>
        </w:rPr>
        <w:t>Bistriţa</w:t>
      </w:r>
      <w:proofErr w:type="spellEnd"/>
    </w:p>
    <w:p w14:paraId="61431110" w14:textId="77777777" w:rsidR="00815E00" w:rsidRPr="00082855" w:rsidRDefault="00815E00" w:rsidP="00BF6A81">
      <w:pPr>
        <w:spacing w:after="0" w:line="276" w:lineRule="auto"/>
        <w:jc w:val="right"/>
        <w:rPr>
          <w:rFonts w:ascii="Arial" w:hAnsi="Arial" w:cs="Arial"/>
          <w:sz w:val="28"/>
          <w:szCs w:val="28"/>
        </w:rPr>
      </w:pPr>
    </w:p>
    <w:p w14:paraId="4DFB542E" w14:textId="4F9C7314" w:rsidR="00F9236E" w:rsidRPr="00082855" w:rsidRDefault="00F9236E" w:rsidP="00BF6A81">
      <w:pPr>
        <w:spacing w:line="276" w:lineRule="auto"/>
        <w:jc w:val="right"/>
        <w:rPr>
          <w:rFonts w:ascii="Arial" w:hAnsi="Arial" w:cs="Arial"/>
          <w:sz w:val="28"/>
          <w:szCs w:val="28"/>
        </w:rPr>
      </w:pPr>
    </w:p>
    <w:p w14:paraId="792D9149" w14:textId="5B943C3C" w:rsidR="00B81D39" w:rsidRPr="00082855" w:rsidRDefault="00C85365" w:rsidP="00DD0F29">
      <w:pPr>
        <w:spacing w:line="276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  <w:r w:rsidRPr="00082855">
        <w:rPr>
          <w:rFonts w:ascii="Arial" w:hAnsi="Arial" w:cs="Arial"/>
          <w:sz w:val="28"/>
          <w:szCs w:val="28"/>
        </w:rPr>
        <w:t>O</w:t>
      </w:r>
      <w:r w:rsidR="00B81D39" w:rsidRPr="00082855">
        <w:rPr>
          <w:rFonts w:ascii="Arial" w:hAnsi="Arial" w:cs="Arial"/>
          <w:sz w:val="28"/>
          <w:szCs w:val="28"/>
        </w:rPr>
        <w:t>biectivul de investiții</w:t>
      </w:r>
      <w:r w:rsidR="00B81D39" w:rsidRPr="00082855">
        <w:rPr>
          <w:rFonts w:ascii="Arial" w:eastAsia="Calibri" w:hAnsi="Arial" w:cs="Arial"/>
          <w:sz w:val="28"/>
          <w:szCs w:val="28"/>
        </w:rPr>
        <w:t xml:space="preserve">: </w:t>
      </w:r>
      <w:r w:rsidR="00B81D39" w:rsidRPr="00082855">
        <w:rPr>
          <w:rFonts w:ascii="Arial" w:hAnsi="Arial" w:cs="Arial"/>
          <w:sz w:val="28"/>
          <w:szCs w:val="28"/>
        </w:rPr>
        <w:t>”</w:t>
      </w:r>
      <w:r w:rsidR="00B81D39" w:rsidRPr="00082855">
        <w:rPr>
          <w:rFonts w:ascii="Arial" w:hAnsi="Arial" w:cs="Arial"/>
          <w:b/>
          <w:sz w:val="28"/>
          <w:szCs w:val="28"/>
        </w:rPr>
        <w:t>Creșterea eficienței energetice a clădirii – Grădinița cu program normal Sărata, municipiul Bistrița”</w:t>
      </w:r>
    </w:p>
    <w:p w14:paraId="43CBB326" w14:textId="77777777" w:rsidR="003C5FAD" w:rsidRPr="00082855" w:rsidRDefault="003C5FAD" w:rsidP="00BF6A81">
      <w:pPr>
        <w:pStyle w:val="Listparagraf"/>
        <w:spacing w:line="276" w:lineRule="auto"/>
        <w:rPr>
          <w:rFonts w:ascii="Arial" w:hAnsi="Arial" w:cs="Arial"/>
          <w:sz w:val="28"/>
          <w:szCs w:val="28"/>
        </w:rPr>
      </w:pPr>
    </w:p>
    <w:p w14:paraId="2418F987" w14:textId="67FF1E20" w:rsidR="00F9236E" w:rsidRPr="00082855" w:rsidRDefault="00F9236E" w:rsidP="00BF6A81">
      <w:pPr>
        <w:spacing w:line="276" w:lineRule="auto"/>
        <w:ind w:firstLine="708"/>
        <w:rPr>
          <w:rFonts w:ascii="Arial" w:hAnsi="Arial" w:cs="Arial"/>
          <w:sz w:val="28"/>
          <w:szCs w:val="28"/>
        </w:rPr>
      </w:pPr>
      <w:r w:rsidRPr="00082855">
        <w:rPr>
          <w:rFonts w:ascii="Arial" w:hAnsi="Arial" w:cs="Arial"/>
          <w:sz w:val="28"/>
          <w:szCs w:val="28"/>
        </w:rPr>
        <w:t xml:space="preserve">Indicatorii </w:t>
      </w:r>
      <w:proofErr w:type="spellStart"/>
      <w:r w:rsidRPr="00082855">
        <w:rPr>
          <w:rFonts w:ascii="Arial" w:hAnsi="Arial" w:cs="Arial"/>
          <w:sz w:val="28"/>
          <w:szCs w:val="28"/>
        </w:rPr>
        <w:t>tehnico</w:t>
      </w:r>
      <w:proofErr w:type="spellEnd"/>
      <w:r w:rsidRPr="00082855">
        <w:rPr>
          <w:rFonts w:ascii="Arial" w:hAnsi="Arial" w:cs="Arial"/>
          <w:sz w:val="28"/>
          <w:szCs w:val="28"/>
        </w:rPr>
        <w:t>-economici</w:t>
      </w:r>
      <w:r w:rsidR="00B51812" w:rsidRPr="00082855">
        <w:rPr>
          <w:rFonts w:ascii="Arial" w:hAnsi="Arial" w:cs="Arial"/>
          <w:sz w:val="28"/>
          <w:szCs w:val="28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:rsidRPr="00082855" w14:paraId="05622775" w14:textId="77777777" w:rsidTr="00FE7369">
        <w:tc>
          <w:tcPr>
            <w:tcW w:w="5235" w:type="dxa"/>
          </w:tcPr>
          <w:p w14:paraId="541A6929" w14:textId="2251B3C3" w:rsidR="00F9236E" w:rsidRPr="00082855" w:rsidRDefault="00F9236E" w:rsidP="00BF6A81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8285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082855" w:rsidRDefault="00F9236E" w:rsidP="00BF6A81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82855">
              <w:rPr>
                <w:rFonts w:ascii="Arial" w:hAnsi="Arial" w:cs="Arial"/>
                <w:b/>
                <w:bCs/>
                <w:sz w:val="28"/>
                <w:szCs w:val="28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082855" w:rsidRDefault="00F9236E" w:rsidP="00BF6A81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82855">
              <w:rPr>
                <w:rFonts w:ascii="Arial" w:hAnsi="Arial" w:cs="Arial"/>
                <w:b/>
                <w:bCs/>
                <w:sz w:val="28"/>
                <w:szCs w:val="28"/>
              </w:rPr>
              <w:t>Valoare</w:t>
            </w:r>
          </w:p>
        </w:tc>
      </w:tr>
      <w:tr w:rsidR="00B81D39" w:rsidRPr="00082855" w14:paraId="27DA00A6" w14:textId="77777777" w:rsidTr="00C74C28">
        <w:tc>
          <w:tcPr>
            <w:tcW w:w="5235" w:type="dxa"/>
          </w:tcPr>
          <w:p w14:paraId="21905D3E" w14:textId="4E7E9AE1" w:rsidR="000B3554" w:rsidRPr="00082855" w:rsidRDefault="000B3554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082855">
              <w:rPr>
                <w:rFonts w:ascii="Arial" w:hAnsi="Arial" w:cs="Arial"/>
                <w:sz w:val="28"/>
                <w:szCs w:val="28"/>
              </w:rPr>
              <w:t>Valoarea total</w:t>
            </w:r>
            <w:r w:rsidR="00082855">
              <w:rPr>
                <w:rFonts w:ascii="Arial" w:hAnsi="Arial" w:cs="Arial"/>
                <w:sz w:val="28"/>
                <w:szCs w:val="28"/>
              </w:rPr>
              <w:t>ă a</w:t>
            </w:r>
            <w:r w:rsidRPr="00082855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082855">
              <w:rPr>
                <w:rFonts w:ascii="Arial" w:hAnsi="Arial" w:cs="Arial"/>
                <w:sz w:val="28"/>
                <w:szCs w:val="28"/>
              </w:rPr>
              <w:t>investi</w:t>
            </w:r>
            <w:r w:rsidR="00082855">
              <w:rPr>
                <w:rFonts w:ascii="Arial" w:hAnsi="Arial" w:cs="Arial"/>
                <w:sz w:val="28"/>
                <w:szCs w:val="28"/>
              </w:rPr>
              <w:t>ţ</w:t>
            </w:r>
            <w:r w:rsidRPr="00082855">
              <w:rPr>
                <w:rFonts w:ascii="Arial" w:hAnsi="Arial" w:cs="Arial"/>
                <w:sz w:val="28"/>
                <w:szCs w:val="28"/>
              </w:rPr>
              <w:t>iei</w:t>
            </w:r>
            <w:proofErr w:type="spellEnd"/>
          </w:p>
        </w:tc>
        <w:tc>
          <w:tcPr>
            <w:tcW w:w="1701" w:type="dxa"/>
          </w:tcPr>
          <w:p w14:paraId="3A55CDAB" w14:textId="18F8877A" w:rsidR="000B3554" w:rsidRPr="00082855" w:rsidRDefault="000B3554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082855">
              <w:rPr>
                <w:rFonts w:ascii="Arial" w:hAnsi="Arial" w:cs="Arial"/>
                <w:sz w:val="28"/>
                <w:szCs w:val="28"/>
              </w:rPr>
              <w:t>lei cu TVA</w:t>
            </w:r>
          </w:p>
        </w:tc>
        <w:tc>
          <w:tcPr>
            <w:tcW w:w="2055" w:type="dxa"/>
            <w:vAlign w:val="bottom"/>
          </w:tcPr>
          <w:p w14:paraId="08BFF12A" w14:textId="6FD63BCC" w:rsidR="000B3554" w:rsidRPr="00082855" w:rsidRDefault="00015F56" w:rsidP="00BF6A81">
            <w:pPr>
              <w:spacing w:line="276" w:lineRule="auto"/>
              <w:jc w:val="right"/>
              <w:rPr>
                <w:rFonts w:ascii="Arial" w:eastAsia="Calibri" w:hAnsi="Arial" w:cs="Arial"/>
                <w:sz w:val="28"/>
                <w:szCs w:val="28"/>
              </w:rPr>
            </w:pPr>
            <w:r w:rsidRPr="00082855">
              <w:rPr>
                <w:rFonts w:ascii="Arial" w:hAnsi="Arial" w:cs="Arial"/>
                <w:sz w:val="28"/>
                <w:szCs w:val="28"/>
              </w:rPr>
              <w:t>1.286.343,65</w:t>
            </w:r>
          </w:p>
        </w:tc>
      </w:tr>
      <w:tr w:rsidR="00B81D39" w:rsidRPr="00082855" w14:paraId="13773953" w14:textId="77777777" w:rsidTr="00C74C28">
        <w:tc>
          <w:tcPr>
            <w:tcW w:w="5235" w:type="dxa"/>
          </w:tcPr>
          <w:p w14:paraId="7157A589" w14:textId="38570B97" w:rsidR="000B3554" w:rsidRPr="00082855" w:rsidRDefault="000B3554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082855">
              <w:rPr>
                <w:rFonts w:ascii="Arial" w:hAnsi="Arial" w:cs="Arial"/>
                <w:sz w:val="28"/>
                <w:szCs w:val="28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0B3554" w:rsidRPr="00082855" w:rsidRDefault="000B3554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082855">
              <w:rPr>
                <w:rFonts w:ascii="Arial" w:hAnsi="Arial" w:cs="Arial"/>
                <w:sz w:val="28"/>
                <w:szCs w:val="28"/>
              </w:rPr>
              <w:t>lei cu TVA</w:t>
            </w:r>
          </w:p>
        </w:tc>
        <w:tc>
          <w:tcPr>
            <w:tcW w:w="2055" w:type="dxa"/>
            <w:vAlign w:val="bottom"/>
          </w:tcPr>
          <w:p w14:paraId="3D1A4511" w14:textId="1815C95C" w:rsidR="000B3554" w:rsidRPr="00082855" w:rsidRDefault="00015F56" w:rsidP="00BF6A81">
            <w:pPr>
              <w:spacing w:line="276" w:lineRule="auto"/>
              <w:jc w:val="right"/>
              <w:rPr>
                <w:rFonts w:ascii="Arial" w:eastAsia="Calibri" w:hAnsi="Arial" w:cs="Arial"/>
                <w:sz w:val="28"/>
                <w:szCs w:val="28"/>
              </w:rPr>
            </w:pPr>
            <w:r w:rsidRPr="00082855">
              <w:rPr>
                <w:rFonts w:ascii="Arial" w:hAnsi="Arial" w:cs="Arial"/>
                <w:sz w:val="28"/>
                <w:szCs w:val="28"/>
              </w:rPr>
              <w:t>862.958,74</w:t>
            </w:r>
          </w:p>
        </w:tc>
      </w:tr>
      <w:tr w:rsidR="000B3554" w:rsidRPr="00082855" w14:paraId="598F6899" w14:textId="77777777" w:rsidTr="00C74C28">
        <w:tc>
          <w:tcPr>
            <w:tcW w:w="5235" w:type="dxa"/>
          </w:tcPr>
          <w:p w14:paraId="6DC8299B" w14:textId="6F5896D3" w:rsidR="000B3554" w:rsidRPr="00082855" w:rsidRDefault="000B3554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082855">
              <w:rPr>
                <w:rFonts w:ascii="Arial" w:hAnsi="Arial" w:cs="Arial"/>
                <w:sz w:val="28"/>
                <w:szCs w:val="28"/>
              </w:rPr>
              <w:t>Suprafa</w:t>
            </w:r>
            <w:r w:rsidR="00082855">
              <w:rPr>
                <w:rFonts w:ascii="Arial" w:hAnsi="Arial" w:cs="Arial"/>
                <w:sz w:val="28"/>
                <w:szCs w:val="28"/>
              </w:rPr>
              <w:t>ţ</w:t>
            </w:r>
            <w:r w:rsidRPr="00082855">
              <w:rPr>
                <w:rFonts w:ascii="Arial" w:hAnsi="Arial" w:cs="Arial"/>
                <w:sz w:val="28"/>
                <w:szCs w:val="28"/>
              </w:rPr>
              <w:t>a</w:t>
            </w:r>
            <w:proofErr w:type="spellEnd"/>
            <w:r w:rsidRPr="00082855">
              <w:rPr>
                <w:rFonts w:ascii="Arial" w:hAnsi="Arial" w:cs="Arial"/>
                <w:sz w:val="28"/>
                <w:szCs w:val="28"/>
              </w:rPr>
              <w:t xml:space="preserve"> construit</w:t>
            </w:r>
            <w:r w:rsidR="00082855">
              <w:rPr>
                <w:rFonts w:ascii="Arial" w:hAnsi="Arial" w:cs="Arial"/>
                <w:sz w:val="28"/>
                <w:szCs w:val="28"/>
              </w:rPr>
              <w:t>ă</w:t>
            </w:r>
            <w:r w:rsidRPr="00082855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082855">
              <w:rPr>
                <w:rFonts w:ascii="Arial" w:hAnsi="Arial" w:cs="Arial"/>
                <w:sz w:val="28"/>
                <w:szCs w:val="28"/>
              </w:rPr>
              <w:t>desfa</w:t>
            </w:r>
            <w:r w:rsidR="00082855">
              <w:rPr>
                <w:rFonts w:ascii="Arial" w:hAnsi="Arial" w:cs="Arial"/>
                <w:sz w:val="28"/>
                <w:szCs w:val="28"/>
              </w:rPr>
              <w:t>ş</w:t>
            </w:r>
            <w:r w:rsidRPr="00082855">
              <w:rPr>
                <w:rFonts w:ascii="Arial" w:hAnsi="Arial" w:cs="Arial"/>
                <w:sz w:val="28"/>
                <w:szCs w:val="28"/>
              </w:rPr>
              <w:t>urat</w:t>
            </w:r>
            <w:r w:rsidR="00082855">
              <w:rPr>
                <w:rFonts w:ascii="Arial" w:hAnsi="Arial" w:cs="Arial"/>
                <w:sz w:val="28"/>
                <w:szCs w:val="28"/>
              </w:rPr>
              <w:t>ă</w:t>
            </w:r>
            <w:proofErr w:type="spellEnd"/>
          </w:p>
        </w:tc>
        <w:tc>
          <w:tcPr>
            <w:tcW w:w="1701" w:type="dxa"/>
          </w:tcPr>
          <w:p w14:paraId="32F11AB7" w14:textId="095AE8E6" w:rsidR="000B3554" w:rsidRPr="00082855" w:rsidRDefault="000B3554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082855">
              <w:rPr>
                <w:rFonts w:ascii="Arial" w:hAnsi="Arial" w:cs="Arial"/>
                <w:sz w:val="28"/>
                <w:szCs w:val="28"/>
              </w:rPr>
              <w:t>mp</w:t>
            </w:r>
          </w:p>
        </w:tc>
        <w:tc>
          <w:tcPr>
            <w:tcW w:w="2055" w:type="dxa"/>
            <w:vAlign w:val="bottom"/>
          </w:tcPr>
          <w:p w14:paraId="669ABE9D" w14:textId="1735E77D" w:rsidR="000B3554" w:rsidRPr="00082855" w:rsidRDefault="000B3554" w:rsidP="00BF6A81">
            <w:pPr>
              <w:spacing w:line="276" w:lineRule="auto"/>
              <w:jc w:val="right"/>
              <w:rPr>
                <w:rFonts w:ascii="Arial" w:eastAsia="Calibri" w:hAnsi="Arial" w:cs="Arial"/>
                <w:sz w:val="28"/>
                <w:szCs w:val="28"/>
              </w:rPr>
            </w:pPr>
            <w:r w:rsidRPr="00082855">
              <w:rPr>
                <w:rFonts w:ascii="Arial" w:hAnsi="Arial" w:cs="Arial"/>
                <w:color w:val="000000"/>
                <w:sz w:val="28"/>
                <w:szCs w:val="28"/>
              </w:rPr>
              <w:t>106,00</w:t>
            </w:r>
          </w:p>
        </w:tc>
      </w:tr>
      <w:tr w:rsidR="003C5FAD" w:rsidRPr="00082855" w14:paraId="60AABA2A" w14:textId="77777777" w:rsidTr="00FE7369">
        <w:tc>
          <w:tcPr>
            <w:tcW w:w="5235" w:type="dxa"/>
          </w:tcPr>
          <w:p w14:paraId="3CF04F91" w14:textId="68BCCA7C" w:rsidR="003C5FAD" w:rsidRPr="00082855" w:rsidRDefault="003C5FAD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082855">
              <w:rPr>
                <w:rFonts w:ascii="Arial" w:hAnsi="Arial" w:cs="Arial"/>
                <w:sz w:val="28"/>
                <w:szCs w:val="28"/>
              </w:rPr>
              <w:t xml:space="preserve">Durata de </w:t>
            </w:r>
            <w:proofErr w:type="spellStart"/>
            <w:r w:rsidRPr="00082855">
              <w:rPr>
                <w:rFonts w:ascii="Arial" w:hAnsi="Arial" w:cs="Arial"/>
                <w:sz w:val="28"/>
                <w:szCs w:val="28"/>
              </w:rPr>
              <w:t>execu</w:t>
            </w:r>
            <w:r w:rsidR="00082855">
              <w:rPr>
                <w:rFonts w:ascii="Arial" w:hAnsi="Arial" w:cs="Arial"/>
                <w:sz w:val="28"/>
                <w:szCs w:val="28"/>
              </w:rPr>
              <w:t>ţ</w:t>
            </w:r>
            <w:r w:rsidRPr="00082855">
              <w:rPr>
                <w:rFonts w:ascii="Arial" w:hAnsi="Arial" w:cs="Arial"/>
                <w:sz w:val="28"/>
                <w:szCs w:val="28"/>
              </w:rPr>
              <w:t>ie</w:t>
            </w:r>
            <w:proofErr w:type="spellEnd"/>
            <w:r w:rsidRPr="00082855">
              <w:rPr>
                <w:rFonts w:ascii="Arial" w:hAnsi="Arial" w:cs="Arial"/>
                <w:sz w:val="28"/>
                <w:szCs w:val="28"/>
              </w:rPr>
              <w:t xml:space="preserve"> a lucr</w:t>
            </w:r>
            <w:r w:rsidR="00082855">
              <w:rPr>
                <w:rFonts w:ascii="Arial" w:hAnsi="Arial" w:cs="Arial"/>
                <w:sz w:val="28"/>
                <w:szCs w:val="28"/>
              </w:rPr>
              <w:t>ă</w:t>
            </w:r>
            <w:r w:rsidRPr="00082855">
              <w:rPr>
                <w:rFonts w:ascii="Arial" w:hAnsi="Arial" w:cs="Arial"/>
                <w:sz w:val="28"/>
                <w:szCs w:val="28"/>
              </w:rPr>
              <w:t>rilor</w:t>
            </w:r>
          </w:p>
        </w:tc>
        <w:tc>
          <w:tcPr>
            <w:tcW w:w="1701" w:type="dxa"/>
          </w:tcPr>
          <w:p w14:paraId="6A293D79" w14:textId="7C408A84" w:rsidR="003C5FAD" w:rsidRPr="00082855" w:rsidRDefault="003C5FAD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082855">
              <w:rPr>
                <w:rFonts w:ascii="Arial" w:hAnsi="Arial" w:cs="Arial"/>
                <w:sz w:val="28"/>
                <w:szCs w:val="28"/>
              </w:rPr>
              <w:t>luni</w:t>
            </w:r>
          </w:p>
        </w:tc>
        <w:tc>
          <w:tcPr>
            <w:tcW w:w="2055" w:type="dxa"/>
          </w:tcPr>
          <w:p w14:paraId="4B2835F4" w14:textId="530EDD44" w:rsidR="003C5FAD" w:rsidRPr="00082855" w:rsidRDefault="003C5FAD" w:rsidP="00BF6A81">
            <w:pPr>
              <w:spacing w:line="276" w:lineRule="auto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082855">
              <w:rPr>
                <w:rFonts w:ascii="Arial" w:hAnsi="Arial" w:cs="Arial"/>
                <w:sz w:val="28"/>
                <w:szCs w:val="28"/>
              </w:rPr>
              <w:t>12</w:t>
            </w:r>
          </w:p>
        </w:tc>
      </w:tr>
      <w:tr w:rsidR="00903276" w:rsidRPr="00082855" w14:paraId="6A252BE2" w14:textId="77777777" w:rsidTr="00FE7369">
        <w:tc>
          <w:tcPr>
            <w:tcW w:w="5235" w:type="dxa"/>
          </w:tcPr>
          <w:p w14:paraId="7EC17B1E" w14:textId="6D3F0B7B" w:rsidR="00903276" w:rsidRPr="00082855" w:rsidRDefault="00903276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082855">
              <w:rPr>
                <w:rFonts w:ascii="Arial" w:hAnsi="Arial" w:cs="Arial"/>
                <w:sz w:val="28"/>
                <w:szCs w:val="28"/>
              </w:rPr>
              <w:t>Consumul total anual specific de energie final</w:t>
            </w:r>
            <w:r w:rsidR="00082855">
              <w:rPr>
                <w:rFonts w:ascii="Arial" w:hAnsi="Arial" w:cs="Arial"/>
                <w:sz w:val="28"/>
                <w:szCs w:val="28"/>
              </w:rPr>
              <w:t>ă</w:t>
            </w:r>
            <w:r w:rsidRPr="00082855">
              <w:rPr>
                <w:rFonts w:ascii="Arial" w:hAnsi="Arial" w:cs="Arial"/>
                <w:sz w:val="28"/>
                <w:szCs w:val="28"/>
              </w:rPr>
              <w:t xml:space="preserve"> pentru </w:t>
            </w:r>
            <w:r w:rsidR="00082855">
              <w:rPr>
                <w:rFonts w:ascii="Arial" w:hAnsi="Arial" w:cs="Arial"/>
                <w:sz w:val="28"/>
                <w:szCs w:val="28"/>
              </w:rPr>
              <w:t>î</w:t>
            </w:r>
            <w:r w:rsidRPr="00082855">
              <w:rPr>
                <w:rFonts w:ascii="Arial" w:hAnsi="Arial" w:cs="Arial"/>
                <w:sz w:val="28"/>
                <w:szCs w:val="28"/>
              </w:rPr>
              <w:t>nc</w:t>
            </w:r>
            <w:r w:rsidR="00082855">
              <w:rPr>
                <w:rFonts w:ascii="Arial" w:hAnsi="Arial" w:cs="Arial"/>
                <w:sz w:val="28"/>
                <w:szCs w:val="28"/>
              </w:rPr>
              <w:t>ă</w:t>
            </w:r>
            <w:r w:rsidRPr="00082855">
              <w:rPr>
                <w:rFonts w:ascii="Arial" w:hAnsi="Arial" w:cs="Arial"/>
                <w:sz w:val="28"/>
                <w:szCs w:val="28"/>
              </w:rPr>
              <w:t>lzire:</w:t>
            </w:r>
          </w:p>
        </w:tc>
        <w:tc>
          <w:tcPr>
            <w:tcW w:w="1701" w:type="dxa"/>
          </w:tcPr>
          <w:p w14:paraId="5F9D39F0" w14:textId="0F28DE4F" w:rsidR="00903276" w:rsidRPr="00082855" w:rsidRDefault="00903276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082855">
              <w:rPr>
                <w:rFonts w:ascii="Arial" w:hAnsi="Arial" w:cs="Arial"/>
                <w:sz w:val="28"/>
                <w:szCs w:val="28"/>
              </w:rPr>
              <w:t>kWh/m2.an</w:t>
            </w:r>
          </w:p>
        </w:tc>
        <w:tc>
          <w:tcPr>
            <w:tcW w:w="2055" w:type="dxa"/>
          </w:tcPr>
          <w:p w14:paraId="2DC498C3" w14:textId="52276C30" w:rsidR="00903276" w:rsidRPr="00082855" w:rsidRDefault="00903276" w:rsidP="00BF6A81">
            <w:pPr>
              <w:spacing w:line="276" w:lineRule="auto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082855">
              <w:rPr>
                <w:rFonts w:ascii="Arial" w:hAnsi="Arial" w:cs="Arial"/>
                <w:sz w:val="28"/>
                <w:szCs w:val="28"/>
              </w:rPr>
              <w:t>100,00</w:t>
            </w:r>
          </w:p>
        </w:tc>
      </w:tr>
      <w:tr w:rsidR="00903276" w:rsidRPr="00082855" w14:paraId="5701D81A" w14:textId="77777777" w:rsidTr="00FE7369">
        <w:tc>
          <w:tcPr>
            <w:tcW w:w="5235" w:type="dxa"/>
          </w:tcPr>
          <w:p w14:paraId="2BD9610C" w14:textId="436E15AE" w:rsidR="00903276" w:rsidRPr="00082855" w:rsidRDefault="00903276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082855">
              <w:rPr>
                <w:rFonts w:ascii="Arial" w:hAnsi="Arial" w:cs="Arial"/>
                <w:sz w:val="28"/>
                <w:szCs w:val="28"/>
              </w:rPr>
              <w:t>Consumul de energie primar</w:t>
            </w:r>
            <w:r w:rsidR="00082855">
              <w:rPr>
                <w:rFonts w:ascii="Arial" w:hAnsi="Arial" w:cs="Arial"/>
                <w:sz w:val="28"/>
                <w:szCs w:val="28"/>
              </w:rPr>
              <w:t>ă</w:t>
            </w:r>
            <w:r w:rsidRPr="00082855">
              <w:rPr>
                <w:rFonts w:ascii="Arial" w:hAnsi="Arial" w:cs="Arial"/>
                <w:sz w:val="28"/>
                <w:szCs w:val="28"/>
              </w:rPr>
              <w:t xml:space="preserve"> total</w:t>
            </w:r>
            <w:r w:rsidR="00082855">
              <w:rPr>
                <w:rFonts w:ascii="Arial" w:hAnsi="Arial" w:cs="Arial"/>
                <w:sz w:val="28"/>
                <w:szCs w:val="28"/>
              </w:rPr>
              <w:t>ă</w:t>
            </w:r>
            <w:r w:rsidRPr="00082855"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1701" w:type="dxa"/>
          </w:tcPr>
          <w:p w14:paraId="4D6CDCE7" w14:textId="4F8C7C74" w:rsidR="00903276" w:rsidRPr="00082855" w:rsidRDefault="00903276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082855">
              <w:rPr>
                <w:rFonts w:ascii="Arial" w:hAnsi="Arial" w:cs="Arial"/>
                <w:sz w:val="28"/>
                <w:szCs w:val="28"/>
              </w:rPr>
              <w:t>kWh/m2.an</w:t>
            </w:r>
          </w:p>
        </w:tc>
        <w:tc>
          <w:tcPr>
            <w:tcW w:w="2055" w:type="dxa"/>
          </w:tcPr>
          <w:p w14:paraId="64637810" w14:textId="1C5AB269" w:rsidR="00903276" w:rsidRPr="00082855" w:rsidRDefault="00903276" w:rsidP="00BF6A81">
            <w:pPr>
              <w:spacing w:line="276" w:lineRule="auto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082855">
              <w:rPr>
                <w:rFonts w:ascii="Arial" w:hAnsi="Arial" w:cs="Arial"/>
                <w:sz w:val="28"/>
                <w:szCs w:val="28"/>
              </w:rPr>
              <w:t>144,63</w:t>
            </w:r>
          </w:p>
        </w:tc>
      </w:tr>
      <w:tr w:rsidR="00903276" w:rsidRPr="00082855" w14:paraId="418451E4" w14:textId="77777777" w:rsidTr="00FE7369">
        <w:tc>
          <w:tcPr>
            <w:tcW w:w="5235" w:type="dxa"/>
          </w:tcPr>
          <w:p w14:paraId="31EA0E70" w14:textId="7CB4C4D8" w:rsidR="00903276" w:rsidRPr="00082855" w:rsidRDefault="00903276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082855">
              <w:rPr>
                <w:rFonts w:ascii="Arial" w:hAnsi="Arial" w:cs="Arial"/>
                <w:sz w:val="28"/>
                <w:szCs w:val="28"/>
              </w:rPr>
              <w:t>Consumul de energie primar</w:t>
            </w:r>
            <w:r w:rsidR="00082855">
              <w:rPr>
                <w:rFonts w:ascii="Arial" w:hAnsi="Arial" w:cs="Arial"/>
                <w:sz w:val="28"/>
                <w:szCs w:val="28"/>
              </w:rPr>
              <w:t>ă</w:t>
            </w:r>
            <w:r w:rsidRPr="00082855">
              <w:rPr>
                <w:rFonts w:ascii="Arial" w:hAnsi="Arial" w:cs="Arial"/>
                <w:sz w:val="28"/>
                <w:szCs w:val="28"/>
              </w:rPr>
              <w:t xml:space="preserve"> total</w:t>
            </w:r>
            <w:r w:rsidR="00082855">
              <w:rPr>
                <w:rFonts w:ascii="Arial" w:hAnsi="Arial" w:cs="Arial"/>
                <w:sz w:val="28"/>
                <w:szCs w:val="28"/>
              </w:rPr>
              <w:t>ă</w:t>
            </w:r>
            <w:r w:rsidRPr="00082855">
              <w:rPr>
                <w:rFonts w:ascii="Arial" w:hAnsi="Arial" w:cs="Arial"/>
                <w:sz w:val="28"/>
                <w:szCs w:val="28"/>
              </w:rPr>
              <w:t xml:space="preserve"> utiliz</w:t>
            </w:r>
            <w:r w:rsidR="00082855">
              <w:rPr>
                <w:rFonts w:ascii="Arial" w:hAnsi="Arial" w:cs="Arial"/>
                <w:sz w:val="28"/>
                <w:szCs w:val="28"/>
              </w:rPr>
              <w:t>â</w:t>
            </w:r>
            <w:r w:rsidRPr="00082855">
              <w:rPr>
                <w:rFonts w:ascii="Arial" w:hAnsi="Arial" w:cs="Arial"/>
                <w:sz w:val="28"/>
                <w:szCs w:val="28"/>
              </w:rPr>
              <w:t xml:space="preserve">nd surse </w:t>
            </w:r>
            <w:proofErr w:type="spellStart"/>
            <w:r w:rsidRPr="00082855">
              <w:rPr>
                <w:rFonts w:ascii="Arial" w:hAnsi="Arial" w:cs="Arial"/>
                <w:sz w:val="28"/>
                <w:szCs w:val="28"/>
              </w:rPr>
              <w:t>conven</w:t>
            </w:r>
            <w:r w:rsidR="00082855">
              <w:rPr>
                <w:rFonts w:ascii="Arial" w:hAnsi="Arial" w:cs="Arial"/>
                <w:sz w:val="28"/>
                <w:szCs w:val="28"/>
              </w:rPr>
              <w:t>ţ</w:t>
            </w:r>
            <w:r w:rsidRPr="00082855">
              <w:rPr>
                <w:rFonts w:ascii="Arial" w:hAnsi="Arial" w:cs="Arial"/>
                <w:sz w:val="28"/>
                <w:szCs w:val="28"/>
              </w:rPr>
              <w:t>ionale</w:t>
            </w:r>
            <w:proofErr w:type="spellEnd"/>
            <w:r w:rsidRPr="00082855"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1701" w:type="dxa"/>
          </w:tcPr>
          <w:p w14:paraId="7B38B321" w14:textId="255B7C3E" w:rsidR="00903276" w:rsidRPr="00082855" w:rsidRDefault="00903276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082855">
              <w:rPr>
                <w:rFonts w:ascii="Arial" w:hAnsi="Arial" w:cs="Arial"/>
                <w:sz w:val="28"/>
                <w:szCs w:val="28"/>
              </w:rPr>
              <w:t>kWh/m2.an</w:t>
            </w:r>
          </w:p>
        </w:tc>
        <w:tc>
          <w:tcPr>
            <w:tcW w:w="2055" w:type="dxa"/>
          </w:tcPr>
          <w:p w14:paraId="493CEE07" w14:textId="2363DA02" w:rsidR="00903276" w:rsidRPr="00082855" w:rsidRDefault="00903276" w:rsidP="00BF6A81">
            <w:pPr>
              <w:spacing w:line="276" w:lineRule="auto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082855">
              <w:rPr>
                <w:rFonts w:ascii="Arial" w:hAnsi="Arial" w:cs="Arial"/>
                <w:sz w:val="28"/>
                <w:szCs w:val="28"/>
              </w:rPr>
              <w:t>64,96</w:t>
            </w:r>
          </w:p>
        </w:tc>
      </w:tr>
      <w:tr w:rsidR="00903276" w:rsidRPr="00082855" w14:paraId="15A8BCC1" w14:textId="77777777" w:rsidTr="00FE7369">
        <w:tc>
          <w:tcPr>
            <w:tcW w:w="5235" w:type="dxa"/>
          </w:tcPr>
          <w:p w14:paraId="3BF6C4B1" w14:textId="33B2BDBC" w:rsidR="00903276" w:rsidRPr="00082855" w:rsidRDefault="00903276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082855">
              <w:rPr>
                <w:rFonts w:ascii="Arial" w:hAnsi="Arial" w:cs="Arial"/>
                <w:sz w:val="28"/>
                <w:szCs w:val="28"/>
              </w:rPr>
              <w:t>Consumul de energie primar</w:t>
            </w:r>
            <w:r w:rsidR="00082855">
              <w:rPr>
                <w:rFonts w:ascii="Arial" w:hAnsi="Arial" w:cs="Arial"/>
                <w:sz w:val="28"/>
                <w:szCs w:val="28"/>
              </w:rPr>
              <w:t>ă</w:t>
            </w:r>
            <w:r w:rsidRPr="00082855">
              <w:rPr>
                <w:rFonts w:ascii="Arial" w:hAnsi="Arial" w:cs="Arial"/>
                <w:sz w:val="28"/>
                <w:szCs w:val="28"/>
              </w:rPr>
              <w:t xml:space="preserve"> total</w:t>
            </w:r>
            <w:r w:rsidR="00082855">
              <w:rPr>
                <w:rFonts w:ascii="Arial" w:hAnsi="Arial" w:cs="Arial"/>
                <w:sz w:val="28"/>
                <w:szCs w:val="28"/>
              </w:rPr>
              <w:t>ă</w:t>
            </w:r>
            <w:r w:rsidRPr="00082855">
              <w:rPr>
                <w:rFonts w:ascii="Arial" w:hAnsi="Arial" w:cs="Arial"/>
                <w:sz w:val="28"/>
                <w:szCs w:val="28"/>
              </w:rPr>
              <w:t xml:space="preserve"> utiliz</w:t>
            </w:r>
            <w:r w:rsidR="00082855">
              <w:rPr>
                <w:rFonts w:ascii="Arial" w:hAnsi="Arial" w:cs="Arial"/>
                <w:sz w:val="28"/>
                <w:szCs w:val="28"/>
              </w:rPr>
              <w:t>â</w:t>
            </w:r>
            <w:r w:rsidRPr="00082855">
              <w:rPr>
                <w:rFonts w:ascii="Arial" w:hAnsi="Arial" w:cs="Arial"/>
                <w:sz w:val="28"/>
                <w:szCs w:val="28"/>
              </w:rPr>
              <w:t>nd surse regenerabile:</w:t>
            </w:r>
          </w:p>
        </w:tc>
        <w:tc>
          <w:tcPr>
            <w:tcW w:w="1701" w:type="dxa"/>
          </w:tcPr>
          <w:p w14:paraId="04E49B43" w14:textId="1B5A79F0" w:rsidR="00903276" w:rsidRPr="00082855" w:rsidRDefault="00903276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082855">
              <w:rPr>
                <w:rFonts w:ascii="Arial" w:hAnsi="Arial" w:cs="Arial"/>
                <w:sz w:val="28"/>
                <w:szCs w:val="28"/>
              </w:rPr>
              <w:t>kWh/m2.an</w:t>
            </w:r>
          </w:p>
        </w:tc>
        <w:tc>
          <w:tcPr>
            <w:tcW w:w="2055" w:type="dxa"/>
          </w:tcPr>
          <w:p w14:paraId="51250E77" w14:textId="3323282F" w:rsidR="00903276" w:rsidRPr="00082855" w:rsidRDefault="00903276" w:rsidP="00BF6A81">
            <w:pPr>
              <w:spacing w:line="276" w:lineRule="auto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082855">
              <w:rPr>
                <w:rFonts w:ascii="Arial" w:hAnsi="Arial" w:cs="Arial"/>
                <w:sz w:val="28"/>
                <w:szCs w:val="28"/>
              </w:rPr>
              <w:t>79,67</w:t>
            </w:r>
          </w:p>
        </w:tc>
      </w:tr>
      <w:tr w:rsidR="00903276" w:rsidRPr="00082855" w14:paraId="0AE95257" w14:textId="77777777" w:rsidTr="00FE7369">
        <w:tc>
          <w:tcPr>
            <w:tcW w:w="5235" w:type="dxa"/>
          </w:tcPr>
          <w:p w14:paraId="570C02DE" w14:textId="7904B71D" w:rsidR="00903276" w:rsidRPr="00082855" w:rsidRDefault="00903276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082855">
              <w:rPr>
                <w:rFonts w:ascii="Arial" w:hAnsi="Arial" w:cs="Arial"/>
                <w:sz w:val="28"/>
                <w:szCs w:val="28"/>
              </w:rPr>
              <w:t xml:space="preserve">Nivelul anual estimat al emisiilor de gaze cu efect de seră (echivalent kg de CO2): </w:t>
            </w:r>
          </w:p>
        </w:tc>
        <w:tc>
          <w:tcPr>
            <w:tcW w:w="1701" w:type="dxa"/>
          </w:tcPr>
          <w:p w14:paraId="02D6DC63" w14:textId="44F1C5F3" w:rsidR="00903276" w:rsidRPr="00082855" w:rsidRDefault="00903276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082855">
              <w:rPr>
                <w:rFonts w:ascii="Arial" w:hAnsi="Arial" w:cs="Arial"/>
                <w:sz w:val="28"/>
                <w:szCs w:val="28"/>
              </w:rPr>
              <w:t>kg CO2/mp</w:t>
            </w:r>
          </w:p>
        </w:tc>
        <w:tc>
          <w:tcPr>
            <w:tcW w:w="2055" w:type="dxa"/>
          </w:tcPr>
          <w:p w14:paraId="07D17E5C" w14:textId="7934FA48" w:rsidR="00903276" w:rsidRPr="00082855" w:rsidRDefault="00903276" w:rsidP="00BF6A81">
            <w:pPr>
              <w:spacing w:line="276" w:lineRule="auto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082855">
              <w:rPr>
                <w:rFonts w:ascii="Arial" w:hAnsi="Arial" w:cs="Arial"/>
                <w:sz w:val="28"/>
                <w:szCs w:val="28"/>
              </w:rPr>
              <w:t>13,16</w:t>
            </w:r>
          </w:p>
        </w:tc>
      </w:tr>
    </w:tbl>
    <w:p w14:paraId="2F0DF594" w14:textId="77777777" w:rsidR="0006467A" w:rsidRPr="00082855" w:rsidRDefault="0006467A" w:rsidP="00BF6A81">
      <w:pPr>
        <w:spacing w:after="0" w:line="276" w:lineRule="auto"/>
        <w:jc w:val="right"/>
        <w:rPr>
          <w:rFonts w:ascii="Arial" w:hAnsi="Arial" w:cs="Arial"/>
          <w:sz w:val="28"/>
          <w:szCs w:val="28"/>
        </w:rPr>
      </w:pPr>
    </w:p>
    <w:p w14:paraId="2A17038A" w14:textId="21AA254F" w:rsidR="00FE7369" w:rsidRPr="00082855" w:rsidRDefault="00FE7369" w:rsidP="00BF6A81">
      <w:pPr>
        <w:spacing w:line="276" w:lineRule="auto"/>
        <w:ind w:left="360" w:firstLine="348"/>
        <w:jc w:val="both"/>
        <w:rPr>
          <w:rFonts w:ascii="Arial" w:eastAsia="Calibri" w:hAnsi="Arial" w:cs="Arial"/>
          <w:sz w:val="28"/>
          <w:szCs w:val="28"/>
        </w:rPr>
      </w:pPr>
      <w:r w:rsidRPr="00082855">
        <w:rPr>
          <w:rFonts w:ascii="Arial" w:eastAsia="Calibri" w:hAnsi="Arial" w:cs="Arial"/>
          <w:sz w:val="28"/>
          <w:szCs w:val="28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4AC8EE4C" w:rsidR="00FE7369" w:rsidRPr="00082855" w:rsidRDefault="00FE7369" w:rsidP="00BF6A81">
      <w:pPr>
        <w:spacing w:line="276" w:lineRule="auto"/>
        <w:ind w:left="360"/>
        <w:rPr>
          <w:rFonts w:ascii="Arial" w:hAnsi="Arial" w:cs="Arial"/>
          <w:sz w:val="28"/>
          <w:szCs w:val="28"/>
        </w:rPr>
      </w:pPr>
    </w:p>
    <w:p w14:paraId="196AAA03" w14:textId="7D4D87F3" w:rsidR="003C5FAD" w:rsidRPr="00082855" w:rsidRDefault="003C5FAD" w:rsidP="00BF6A81">
      <w:pPr>
        <w:spacing w:line="276" w:lineRule="auto"/>
        <w:ind w:left="360"/>
        <w:rPr>
          <w:rFonts w:ascii="Arial" w:hAnsi="Arial" w:cs="Arial"/>
          <w:sz w:val="28"/>
          <w:szCs w:val="28"/>
        </w:rPr>
      </w:pPr>
    </w:p>
    <w:p w14:paraId="03BDC9D2" w14:textId="01F5525D" w:rsidR="005512E0" w:rsidRPr="00082855" w:rsidRDefault="00912B6E" w:rsidP="00DD0F29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proofErr w:type="spellStart"/>
      <w:r w:rsidRPr="00082855">
        <w:rPr>
          <w:rFonts w:ascii="Arial" w:hAnsi="Arial" w:cs="Arial"/>
          <w:b/>
          <w:bCs/>
          <w:sz w:val="28"/>
          <w:szCs w:val="28"/>
        </w:rPr>
        <w:t>oooOooo</w:t>
      </w:r>
      <w:proofErr w:type="spellEnd"/>
    </w:p>
    <w:sectPr w:rsidR="005512E0" w:rsidRPr="00082855" w:rsidSect="00815E00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847281">
    <w:abstractNumId w:val="1"/>
  </w:num>
  <w:num w:numId="2" w16cid:durableId="1902903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15F56"/>
    <w:rsid w:val="00064449"/>
    <w:rsid w:val="0006467A"/>
    <w:rsid w:val="0007549A"/>
    <w:rsid w:val="00082855"/>
    <w:rsid w:val="000B3554"/>
    <w:rsid w:val="000B3617"/>
    <w:rsid w:val="0011085D"/>
    <w:rsid w:val="001E10DB"/>
    <w:rsid w:val="00244B43"/>
    <w:rsid w:val="00271796"/>
    <w:rsid w:val="002D31AD"/>
    <w:rsid w:val="003C5FAD"/>
    <w:rsid w:val="004312B5"/>
    <w:rsid w:val="00471AB1"/>
    <w:rsid w:val="005512E0"/>
    <w:rsid w:val="005702ED"/>
    <w:rsid w:val="00790155"/>
    <w:rsid w:val="00815E00"/>
    <w:rsid w:val="0086080F"/>
    <w:rsid w:val="00903276"/>
    <w:rsid w:val="00912B6E"/>
    <w:rsid w:val="00A40147"/>
    <w:rsid w:val="00A51FB7"/>
    <w:rsid w:val="00B51812"/>
    <w:rsid w:val="00B81D39"/>
    <w:rsid w:val="00BF6A81"/>
    <w:rsid w:val="00C85365"/>
    <w:rsid w:val="00CB7C22"/>
    <w:rsid w:val="00CD1ADB"/>
    <w:rsid w:val="00CE0738"/>
    <w:rsid w:val="00D37504"/>
    <w:rsid w:val="00DD0F29"/>
    <w:rsid w:val="00EF467F"/>
    <w:rsid w:val="00F05BFA"/>
    <w:rsid w:val="00F57166"/>
    <w:rsid w:val="00F638AA"/>
    <w:rsid w:val="00F9236E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Anca-Emilia SUCIU</cp:lastModifiedBy>
  <cp:revision>28</cp:revision>
  <cp:lastPrinted>2023-01-12T08:04:00Z</cp:lastPrinted>
  <dcterms:created xsi:type="dcterms:W3CDTF">2023-01-11T12:08:00Z</dcterms:created>
  <dcterms:modified xsi:type="dcterms:W3CDTF">2025-06-16T13:16:00Z</dcterms:modified>
</cp:coreProperties>
</file>